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Контрольные вопросы для проведения промежуточной аттестации по итогам освоения дисциплины (зачет)</w:t>
      </w:r>
      <w:r/>
    </w:p>
    <w:p>
      <w:r>
        <w:t xml:space="preserve">1. Объясните понятия "копирайтинг" и "копирайтер".</w:t>
      </w:r>
      <w:r/>
    </w:p>
    <w:p>
      <w:r>
        <w:t xml:space="preserve">2. Охарактеризуйте каждое из условий творческого задания с точки зрения копирайтера.</w:t>
      </w:r>
      <w:r/>
    </w:p>
    <w:p>
      <w:r>
        <w:t xml:space="preserve">3. Как строится взаимодействие копирайтера и заказчика?</w:t>
      </w:r>
      <w:r/>
    </w:p>
    <w:p>
      <w:r>
        <w:t xml:space="preserve">4. Охарактеризуйте основные стили написания текстов и объясните, для чего они предназначены.</w:t>
      </w:r>
      <w:r/>
    </w:p>
    <w:p>
      <w:r>
        <w:t xml:space="preserve">5. Каким образом определяются общие и персональные критерии принятия решений потребителями, и почему это важно для информативной части рекламного текста?</w:t>
      </w:r>
      <w:r/>
    </w:p>
    <w:p>
      <w:r>
        <w:t xml:space="preserve">6. Объясните технологию применения приёма расшифровки для подготовки рекламных текстов.</w:t>
      </w:r>
      <w:r/>
    </w:p>
    <w:p>
      <w:r>
        <w:t xml:space="preserve">7. Объясните, как и в каких случаях при подготовке текста следует прибегать к приёму детализации.</w:t>
      </w:r>
      <w:r/>
    </w:p>
    <w:p>
      <w:r>
        <w:t xml:space="preserve">8. Охарактеризуйте три основных типа слоганов.</w:t>
      </w:r>
      <w:r/>
    </w:p>
    <w:p>
      <w:r>
        <w:t xml:space="preserve">9. Сравните буквальные, конкретные и абстрактные слоганы. В чём их достоинства и недостатки?</w:t>
      </w:r>
      <w:r/>
    </w:p>
    <w:p>
      <w:r>
        <w:t xml:space="preserve">10. В чём состоит особенность "житейской истории"?</w:t>
      </w:r>
      <w:r/>
    </w:p>
    <w:p>
      <w:r>
        <w:t xml:space="preserve">11. Сравните стилистические возможности односоставных и двусоставных предложений. Каким образом их можно использовать для создания рекламного текста?</w:t>
      </w:r>
      <w:r/>
    </w:p>
    <w:p>
      <w:r>
        <w:t xml:space="preserve">12. Расскажите о способах словообразования и возможностях их использования для создания рекламного текста.</w:t>
      </w:r>
      <w:r/>
    </w:p>
    <w:p>
      <w:r>
        <w:t xml:space="preserve">13. Какова специфика аналитических жанров?</w:t>
      </w:r>
      <w:r/>
    </w:p>
    <w:p>
      <w:r>
        <w:t xml:space="preserve">14. Охарактеризуйте основные этапы подготовки интервью.</w:t>
      </w:r>
      <w:r/>
    </w:p>
    <w:p>
      <w:r>
        <w:t xml:space="preserve">15. Каким образом достигается логика и связность текста?</w:t>
      </w:r>
      <w:r/>
    </w:p>
    <w:p>
      <w:r>
        <w:t xml:space="preserve">16. Какие вы знаете способы структурирования повествования?</w:t>
      </w:r>
      <w:r/>
    </w:p>
    <w:p>
      <w:r>
        <w:t xml:space="preserve">17. Как на практике реализуется правило динамики текста?</w:t>
      </w:r>
      <w:r/>
    </w:p>
    <w:p>
      <w:r>
        <w:t xml:space="preserve">18. Какие факторы влияют на правильный выбор слова?</w:t>
      </w:r>
      <w:r/>
    </w:p>
    <w:p>
      <w:r>
        <w:t xml:space="preserve">19. Какую роль играют разные формы имен прилагательных?</w:t>
      </w:r>
      <w:r/>
    </w:p>
    <w:p>
      <w:r>
        <w:t xml:space="preserve">20. Каковы особенности употребления глаголов в рекламном тексте?</w:t>
      </w:r>
      <w:r/>
    </w:p>
    <w:p>
      <w:r>
        <w:t xml:space="preserve">21. Каковы правила расстановки слов в предложении?</w:t>
      </w:r>
      <w:r/>
    </w:p>
    <w:p>
      <w:r>
        <w:t xml:space="preserve">22. Образные сравнения: их структура, формы и особенности применения в рекламном тексте.</w:t>
      </w:r>
      <w:r/>
    </w:p>
    <w:p>
      <w:r>
        <w:t xml:space="preserve">23. Каковы условия создания выгод в продающем тексте?</w:t>
      </w:r>
      <w:r/>
    </w:p>
    <w:p>
      <w:r>
        <w:t xml:space="preserve">24. Охарактеризуйте три основные принципа создания рекламных заголовков.</w:t>
      </w:r>
      <w:r/>
    </w:p>
    <w:p>
      <w:r>
        <w:t xml:space="preserve">25. Как в рекламном тексте перевести преимущества в выгоду?</w:t>
      </w:r>
      <w:r/>
    </w:p>
    <w:p>
      <w:r>
        <w:t xml:space="preserve">26. В чём состоят особенности создания текста о компании для сайта?</w:t>
      </w:r>
      <w:r/>
    </w:p>
    <w:p>
      <w:r>
        <w:t xml:space="preserve">27. Какие приёмы используются для создания текста о продукте?</w:t>
      </w:r>
      <w:r/>
    </w:p>
    <w:p>
      <w:r>
        <w:t xml:space="preserve">28. Каковы критерии текста, формирующего серьёзный имидж фирмы?</w:t>
      </w:r>
      <w:r/>
    </w:p>
    <w:p>
      <w:r>
        <w:t xml:space="preserve">29. Какие жанры составляют жанровую систему современной печатной рекламы?</w:t>
      </w:r>
      <w:r/>
    </w:p>
    <w:p>
      <w:r>
        <w:t xml:space="preserve">30. Какие способы лучшей заполняемости рекламного текста вы знаете? Охарактеризуйте их.</w:t>
      </w:r>
      <w:r/>
    </w:p>
    <w:p>
      <w:r>
        <w:t xml:space="preserve">31. Какими приёмами в рекламном тексте достигается вовлечение читателя в действие?</w:t>
      </w:r>
      <w:r/>
    </w:p>
    <w:p>
      <w:r>
        <w:t xml:space="preserve">32. Назовите основные способы редактирования рекламного текста.</w:t>
      </w:r>
      <w:r/>
    </w:p>
    <w:p>
      <w:r>
        <w:t xml:space="preserve">33. Какие лексические и стилистические приёмы придают рекламному тексту особую убедительность?</w:t>
      </w:r>
      <w:r/>
    </w:p>
    <w:p>
      <w:r>
        <w:t xml:space="preserve">34. Охарактеризуйте этапы создания текста уникального торгового предложения.</w:t>
      </w:r>
      <w:r/>
    </w:p>
    <w:p>
      <w:r>
        <w:t xml:space="preserve">35. В чём состоит особенность создания завершающей части коммерческого текста?</w:t>
      </w:r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Ольга Кузьмина</cp:lastModifiedBy>
  <cp:revision>1</cp:revision>
  <dcterms:modified xsi:type="dcterms:W3CDTF">2023-03-03T04:46:47Z</dcterms:modified>
</cp:coreProperties>
</file>